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0F" w:rsidRDefault="00E12FA1" w:rsidP="00A5490F">
      <w:pPr>
        <w:spacing w:before="20" w:after="20"/>
        <w:jc w:val="center"/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69215</wp:posOffset>
            </wp:positionV>
            <wp:extent cx="876300" cy="752475"/>
            <wp:effectExtent l="0" t="0" r="0" b="0"/>
            <wp:wrapSquare wrapText="bothSides"/>
            <wp:docPr id="1" name="Рисунок 1" descr="логотип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</w:t>
      </w:r>
      <w:r w:rsidR="00A5490F">
        <w:object w:dxaOrig="4000" w:dyaOrig="3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3.75pt" o:ole="">
            <v:imagedata r:id="rId6" o:title=""/>
          </v:shape>
          <o:OLEObject Type="Embed" ProgID="CorelDraw.Graphic.23" ShapeID="_x0000_i1025" DrawAspect="Content" ObjectID="_1790276418" r:id="rId7"/>
        </w:object>
      </w:r>
      <w:r>
        <w:t xml:space="preserve">                                                   </w:t>
      </w:r>
    </w:p>
    <w:p w:rsidR="00A5490F" w:rsidRPr="00AB463E" w:rsidRDefault="00A5490F" w:rsidP="00A5490F">
      <w:pPr>
        <w:spacing w:before="20" w:after="20"/>
        <w:jc w:val="center"/>
        <w:rPr>
          <w:sz w:val="16"/>
          <w:szCs w:val="16"/>
        </w:rPr>
      </w:pPr>
    </w:p>
    <w:p w:rsidR="00A5490F" w:rsidRPr="00C909B0" w:rsidRDefault="00A5490F" w:rsidP="00A5490F">
      <w:pPr>
        <w:spacing w:before="20" w:after="20"/>
        <w:jc w:val="center"/>
        <w:rPr>
          <w:b/>
          <w:sz w:val="22"/>
          <w:szCs w:val="22"/>
        </w:rPr>
      </w:pPr>
      <w:r w:rsidRPr="00C909B0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A5490F" w:rsidRPr="00C909B0" w:rsidRDefault="00A5490F" w:rsidP="00A5490F">
      <w:pPr>
        <w:spacing w:before="20" w:after="20"/>
        <w:jc w:val="center"/>
        <w:rPr>
          <w:b/>
          <w:sz w:val="22"/>
          <w:szCs w:val="22"/>
        </w:rPr>
      </w:pPr>
      <w:r w:rsidRPr="00C909B0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A5490F" w:rsidRPr="00E12FA1" w:rsidRDefault="00A5490F" w:rsidP="00A5490F">
      <w:pPr>
        <w:spacing w:before="20" w:after="20"/>
        <w:jc w:val="center"/>
        <w:rPr>
          <w:b/>
          <w:sz w:val="28"/>
          <w:szCs w:val="28"/>
        </w:rPr>
      </w:pPr>
      <w:r w:rsidRPr="00E12FA1">
        <w:rPr>
          <w:b/>
          <w:sz w:val="28"/>
          <w:szCs w:val="28"/>
        </w:rPr>
        <w:t>«Алтайский государственный университет»</w:t>
      </w:r>
    </w:p>
    <w:p w:rsidR="0020647A" w:rsidRPr="00C909B0" w:rsidRDefault="0020647A" w:rsidP="00A5490F">
      <w:pPr>
        <w:spacing w:before="20" w:after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Юридический институт</w:t>
      </w:r>
    </w:p>
    <w:p w:rsidR="00A5490F" w:rsidRDefault="00A5490F" w:rsidP="00A5490F">
      <w:pPr>
        <w:spacing w:before="20" w:after="20"/>
        <w:jc w:val="center"/>
        <w:rPr>
          <w:rFonts w:ascii="AGBengaly" w:hAnsi="AGBengaly"/>
          <w:b/>
          <w:bCs/>
          <w:caps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</w:t>
      </w:r>
    </w:p>
    <w:p w:rsidR="00E12FA1" w:rsidRPr="00E12FA1" w:rsidRDefault="00E12FA1" w:rsidP="00E12FA1">
      <w:pPr>
        <w:spacing w:before="20" w:after="20"/>
        <w:jc w:val="center"/>
        <w:rPr>
          <w:b/>
          <w:sz w:val="22"/>
          <w:szCs w:val="22"/>
        </w:rPr>
      </w:pPr>
      <w:r w:rsidRPr="00E12FA1">
        <w:rPr>
          <w:b/>
          <w:sz w:val="22"/>
          <w:szCs w:val="22"/>
        </w:rPr>
        <w:t>Межрегиональная просветительская общественная организация</w:t>
      </w:r>
    </w:p>
    <w:p w:rsidR="00E12FA1" w:rsidRPr="00E12FA1" w:rsidRDefault="00E12FA1" w:rsidP="00E12FA1">
      <w:pPr>
        <w:pStyle w:val="a4"/>
        <w:kinsoku w:val="0"/>
        <w:overflowPunct w:val="0"/>
        <w:ind w:left="0" w:right="-28"/>
        <w:jc w:val="center"/>
        <w:rPr>
          <w:b/>
          <w:sz w:val="28"/>
          <w:szCs w:val="28"/>
          <w:lang w:val="ru-RU" w:eastAsia="ru-RU"/>
        </w:rPr>
      </w:pPr>
      <w:r w:rsidRPr="00E12FA1">
        <w:rPr>
          <w:b/>
          <w:sz w:val="28"/>
          <w:szCs w:val="28"/>
          <w:lang w:val="ru-RU" w:eastAsia="ru-RU"/>
        </w:rPr>
        <w:t>«</w:t>
      </w:r>
      <w:r w:rsidRPr="00E12FA1">
        <w:rPr>
          <w:b/>
          <w:sz w:val="28"/>
          <w:szCs w:val="28"/>
          <w:lang w:val="ru-RU" w:eastAsia="ru-RU"/>
        </w:rPr>
        <w:t>Объединение православных ученых»</w:t>
      </w:r>
    </w:p>
    <w:p w:rsidR="00A5490F" w:rsidRPr="00E12FA1" w:rsidRDefault="00A5490F" w:rsidP="00A5490F">
      <w:pPr>
        <w:suppressAutoHyphens/>
        <w:ind w:firstLine="709"/>
        <w:jc w:val="center"/>
        <w:rPr>
          <w:b/>
          <w:sz w:val="28"/>
          <w:szCs w:val="28"/>
          <w:lang w:val="x-none" w:eastAsia="ar-SA"/>
        </w:rPr>
      </w:pPr>
    </w:p>
    <w:p w:rsidR="00A5490F" w:rsidRPr="002E2B12" w:rsidRDefault="00A5490F" w:rsidP="00A5490F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</w:p>
    <w:p w:rsidR="00A5490F" w:rsidRPr="00B83CE8" w:rsidRDefault="0020647A" w:rsidP="00A5490F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Информационное письмо</w:t>
      </w:r>
    </w:p>
    <w:p w:rsidR="00A5490F" w:rsidRPr="00B83CE8" w:rsidRDefault="00A5490F" w:rsidP="00A5490F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A5490F" w:rsidRPr="009B13D8" w:rsidRDefault="0020647A" w:rsidP="009B13D8">
      <w:pPr>
        <w:ind w:firstLine="708"/>
        <w:jc w:val="both"/>
        <w:rPr>
          <w:sz w:val="24"/>
          <w:szCs w:val="24"/>
          <w:lang w:eastAsia="ar-SA"/>
        </w:rPr>
      </w:pPr>
      <w:r w:rsidRPr="009B13D8">
        <w:rPr>
          <w:sz w:val="24"/>
          <w:szCs w:val="24"/>
          <w:lang w:eastAsia="ar-SA"/>
        </w:rPr>
        <w:t>Юридический институт</w:t>
      </w:r>
      <w:r w:rsidR="00A5490F" w:rsidRPr="009B13D8">
        <w:rPr>
          <w:sz w:val="24"/>
          <w:szCs w:val="24"/>
          <w:lang w:eastAsia="ar-SA"/>
        </w:rPr>
        <w:t xml:space="preserve"> </w:t>
      </w:r>
      <w:r w:rsidR="009B13D8">
        <w:rPr>
          <w:sz w:val="24"/>
          <w:szCs w:val="24"/>
          <w:lang w:eastAsia="ar-SA"/>
        </w:rPr>
        <w:t xml:space="preserve">Алтайского государственного университета </w:t>
      </w:r>
      <w:r w:rsidRPr="009B13D8">
        <w:rPr>
          <w:sz w:val="24"/>
          <w:szCs w:val="24"/>
          <w:lang w:eastAsia="ar-SA"/>
        </w:rPr>
        <w:t xml:space="preserve">приглашает </w:t>
      </w:r>
      <w:r w:rsidR="00A5490F" w:rsidRPr="009B13D8">
        <w:rPr>
          <w:sz w:val="24"/>
          <w:szCs w:val="24"/>
          <w:lang w:eastAsia="ar-SA"/>
        </w:rPr>
        <w:t>принять участие в</w:t>
      </w:r>
      <w:r w:rsidR="0016578C">
        <w:rPr>
          <w:sz w:val="24"/>
          <w:szCs w:val="24"/>
          <w:lang w:eastAsia="ar-SA"/>
        </w:rPr>
        <w:t>о</w:t>
      </w:r>
      <w:r w:rsidRPr="009B13D8">
        <w:rPr>
          <w:sz w:val="24"/>
          <w:szCs w:val="24"/>
          <w:lang w:eastAsia="ar-SA"/>
        </w:rPr>
        <w:t xml:space="preserve"> </w:t>
      </w:r>
      <w:r w:rsidR="0016578C">
        <w:rPr>
          <w:sz w:val="24"/>
          <w:szCs w:val="24"/>
          <w:lang w:eastAsia="ar-SA"/>
        </w:rPr>
        <w:t>Всероссийской</w:t>
      </w:r>
      <w:r w:rsidRPr="009B13D8">
        <w:rPr>
          <w:sz w:val="24"/>
          <w:szCs w:val="24"/>
          <w:lang w:eastAsia="ar-SA"/>
        </w:rPr>
        <w:t xml:space="preserve"> научно-практической конференции </w:t>
      </w:r>
      <w:r w:rsidR="00A5490F" w:rsidRPr="009B13D8">
        <w:rPr>
          <w:b/>
          <w:sz w:val="24"/>
          <w:szCs w:val="24"/>
          <w:lang w:eastAsia="ar-SA"/>
        </w:rPr>
        <w:t>«</w:t>
      </w:r>
      <w:proofErr w:type="spellStart"/>
      <w:r w:rsidR="0055609A">
        <w:rPr>
          <w:b/>
          <w:sz w:val="24"/>
          <w:szCs w:val="24"/>
        </w:rPr>
        <w:t>Фейковиза</w:t>
      </w:r>
      <w:r w:rsidR="00EE6AAE">
        <w:rPr>
          <w:b/>
          <w:sz w:val="24"/>
          <w:szCs w:val="24"/>
        </w:rPr>
        <w:t>ция</w:t>
      </w:r>
      <w:proofErr w:type="spellEnd"/>
      <w:r w:rsidR="00EE6AAE">
        <w:rPr>
          <w:b/>
          <w:sz w:val="24"/>
          <w:szCs w:val="24"/>
        </w:rPr>
        <w:t xml:space="preserve"> и</w:t>
      </w:r>
      <w:bookmarkStart w:id="0" w:name="_GoBack"/>
      <w:bookmarkEnd w:id="0"/>
      <w:r w:rsidR="00A56BCC">
        <w:rPr>
          <w:b/>
          <w:sz w:val="24"/>
          <w:szCs w:val="24"/>
        </w:rPr>
        <w:t>нтернета, масс-медиа и рекламы</w:t>
      </w:r>
      <w:r w:rsidR="0055609A">
        <w:rPr>
          <w:b/>
          <w:sz w:val="24"/>
          <w:szCs w:val="24"/>
        </w:rPr>
        <w:t>: правовое противодействие</w:t>
      </w:r>
      <w:r w:rsidR="00A5490F" w:rsidRPr="009B13D8">
        <w:rPr>
          <w:b/>
          <w:sz w:val="24"/>
          <w:szCs w:val="24"/>
          <w:lang w:eastAsia="ar-SA"/>
        </w:rPr>
        <w:t>»</w:t>
      </w:r>
      <w:r w:rsidR="00A5490F" w:rsidRPr="009B13D8">
        <w:rPr>
          <w:sz w:val="24"/>
          <w:szCs w:val="24"/>
          <w:lang w:eastAsia="ar-SA"/>
        </w:rPr>
        <w:t xml:space="preserve">. </w:t>
      </w:r>
    </w:p>
    <w:p w:rsidR="00A5490F" w:rsidRPr="009B13D8" w:rsidRDefault="00A5490F" w:rsidP="00A5490F">
      <w:pPr>
        <w:suppressAutoHyphens/>
        <w:ind w:firstLine="851"/>
        <w:jc w:val="both"/>
        <w:rPr>
          <w:b/>
          <w:sz w:val="24"/>
          <w:szCs w:val="24"/>
          <w:lang w:eastAsia="ar-SA"/>
        </w:rPr>
      </w:pPr>
    </w:p>
    <w:p w:rsidR="00A5490F" w:rsidRPr="009B13D8" w:rsidRDefault="00A5490F" w:rsidP="00A5490F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  <w:r w:rsidRPr="009B13D8">
        <w:rPr>
          <w:sz w:val="24"/>
          <w:szCs w:val="24"/>
          <w:u w:val="single"/>
          <w:lang w:eastAsia="ar-SA"/>
        </w:rPr>
        <w:t>Время проведения:</w:t>
      </w:r>
      <w:r w:rsidRPr="009B13D8">
        <w:rPr>
          <w:sz w:val="24"/>
          <w:szCs w:val="24"/>
          <w:lang w:eastAsia="ar-SA"/>
        </w:rPr>
        <w:t xml:space="preserve"> </w:t>
      </w:r>
      <w:r w:rsidR="00580166">
        <w:rPr>
          <w:b/>
          <w:sz w:val="24"/>
          <w:szCs w:val="24"/>
          <w:lang w:eastAsia="ar-SA"/>
        </w:rPr>
        <w:t>22</w:t>
      </w:r>
      <w:r w:rsidR="0055609A">
        <w:rPr>
          <w:b/>
          <w:sz w:val="24"/>
          <w:szCs w:val="24"/>
          <w:lang w:eastAsia="ar-SA"/>
        </w:rPr>
        <w:t xml:space="preserve"> ноября</w:t>
      </w:r>
      <w:r w:rsidR="009B13D8" w:rsidRPr="009B13D8">
        <w:rPr>
          <w:b/>
          <w:sz w:val="24"/>
          <w:szCs w:val="24"/>
          <w:lang w:eastAsia="ar-SA"/>
        </w:rPr>
        <w:t xml:space="preserve"> 2024</w:t>
      </w:r>
      <w:r w:rsidRPr="009B13D8">
        <w:rPr>
          <w:b/>
          <w:sz w:val="24"/>
          <w:szCs w:val="24"/>
          <w:lang w:eastAsia="ar-SA"/>
        </w:rPr>
        <w:t xml:space="preserve"> г.</w:t>
      </w:r>
    </w:p>
    <w:p w:rsidR="00A5490F" w:rsidRPr="00431FB7" w:rsidRDefault="00A5490F" w:rsidP="00A5490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A5490F" w:rsidRPr="004B2BA9" w:rsidRDefault="00A5490F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4B2BA9">
        <w:rPr>
          <w:sz w:val="24"/>
          <w:szCs w:val="24"/>
          <w:u w:val="single"/>
          <w:lang w:eastAsia="ar-SA"/>
        </w:rPr>
        <w:t xml:space="preserve">Место проведения: </w:t>
      </w:r>
      <w:r w:rsidRPr="004B2BA9">
        <w:rPr>
          <w:sz w:val="24"/>
          <w:szCs w:val="24"/>
          <w:lang w:eastAsia="ar-SA"/>
        </w:rPr>
        <w:t>Алтайский государственный университет (</w:t>
      </w:r>
      <w:smartTag w:uri="urn:schemas-microsoft-com:office:smarttags" w:element="metricconverter">
        <w:smartTagPr>
          <w:attr w:name="ProductID" w:val="656049, г"/>
        </w:smartTagPr>
        <w:r w:rsidRPr="004B2BA9">
          <w:rPr>
            <w:sz w:val="24"/>
            <w:szCs w:val="24"/>
            <w:lang w:eastAsia="ar-SA"/>
          </w:rPr>
          <w:t>656049, г</w:t>
        </w:r>
      </w:smartTag>
      <w:r w:rsidR="009B13D8">
        <w:rPr>
          <w:sz w:val="24"/>
          <w:szCs w:val="24"/>
          <w:lang w:eastAsia="ar-SA"/>
        </w:rPr>
        <w:t xml:space="preserve">. </w:t>
      </w:r>
      <w:proofErr w:type="gramStart"/>
      <w:r w:rsidR="009B13D8">
        <w:rPr>
          <w:sz w:val="24"/>
          <w:szCs w:val="24"/>
          <w:lang w:eastAsia="ar-SA"/>
        </w:rPr>
        <w:t xml:space="preserve">Барнаул, </w:t>
      </w:r>
      <w:r w:rsidRPr="004B2BA9">
        <w:rPr>
          <w:sz w:val="24"/>
          <w:szCs w:val="24"/>
          <w:lang w:eastAsia="ar-SA"/>
        </w:rPr>
        <w:t xml:space="preserve"> проспе</w:t>
      </w:r>
      <w:r w:rsidR="009B13D8">
        <w:rPr>
          <w:sz w:val="24"/>
          <w:szCs w:val="24"/>
          <w:lang w:eastAsia="ar-SA"/>
        </w:rPr>
        <w:t>кт</w:t>
      </w:r>
      <w:proofErr w:type="gramEnd"/>
      <w:r w:rsidR="009B13D8">
        <w:rPr>
          <w:sz w:val="24"/>
          <w:szCs w:val="24"/>
          <w:lang w:eastAsia="ar-SA"/>
        </w:rPr>
        <w:t xml:space="preserve"> Социалистический, 68, ауд. 1С</w:t>
      </w:r>
      <w:r w:rsidRPr="004B2BA9">
        <w:rPr>
          <w:sz w:val="24"/>
          <w:szCs w:val="24"/>
          <w:lang w:eastAsia="ar-SA"/>
        </w:rPr>
        <w:t>).</w:t>
      </w:r>
    </w:p>
    <w:p w:rsidR="00A5490F" w:rsidRPr="004B2BA9" w:rsidRDefault="00A5490F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A5490F" w:rsidRPr="004B2BA9" w:rsidRDefault="00A5490F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4B2BA9">
        <w:rPr>
          <w:sz w:val="24"/>
          <w:szCs w:val="24"/>
          <w:u w:val="single"/>
          <w:lang w:eastAsia="ar-SA"/>
        </w:rPr>
        <w:t>Участники:</w:t>
      </w:r>
      <w:r w:rsidRPr="004B2BA9">
        <w:rPr>
          <w:sz w:val="24"/>
          <w:szCs w:val="24"/>
          <w:lang w:eastAsia="ar-SA"/>
        </w:rPr>
        <w:t xml:space="preserve"> российские и зарубежные ученые, преподаватели, пре</w:t>
      </w:r>
      <w:r w:rsidR="009B13D8">
        <w:rPr>
          <w:sz w:val="24"/>
          <w:szCs w:val="24"/>
          <w:lang w:eastAsia="ar-SA"/>
        </w:rPr>
        <w:t>дставители юридической практики</w:t>
      </w:r>
    </w:p>
    <w:p w:rsidR="00A5490F" w:rsidRPr="004B2BA9" w:rsidRDefault="00A5490F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A5490F" w:rsidRPr="004B2BA9" w:rsidRDefault="00A5490F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4B2BA9">
        <w:rPr>
          <w:sz w:val="24"/>
          <w:szCs w:val="24"/>
          <w:u w:val="single"/>
          <w:lang w:eastAsia="ar-SA"/>
        </w:rPr>
        <w:t>Формат проведения:</w:t>
      </w:r>
      <w:r w:rsidR="009B13D8">
        <w:rPr>
          <w:sz w:val="24"/>
          <w:szCs w:val="24"/>
          <w:lang w:eastAsia="ar-SA"/>
        </w:rPr>
        <w:t xml:space="preserve"> </w:t>
      </w:r>
      <w:r w:rsidR="00F75F6A">
        <w:rPr>
          <w:sz w:val="24"/>
          <w:szCs w:val="24"/>
          <w:lang w:eastAsia="ar-SA"/>
        </w:rPr>
        <w:t>конференция проводится в очном формате с возможностью</w:t>
      </w:r>
      <w:r w:rsidRPr="004B2BA9">
        <w:rPr>
          <w:sz w:val="24"/>
          <w:szCs w:val="24"/>
          <w:lang w:eastAsia="ar-SA"/>
        </w:rPr>
        <w:t xml:space="preserve"> дистан</w:t>
      </w:r>
      <w:r w:rsidR="00F75F6A">
        <w:rPr>
          <w:sz w:val="24"/>
          <w:szCs w:val="24"/>
          <w:lang w:eastAsia="ar-SA"/>
        </w:rPr>
        <w:t>ционного</w:t>
      </w:r>
      <w:r w:rsidR="009B13D8">
        <w:rPr>
          <w:sz w:val="24"/>
          <w:szCs w:val="24"/>
          <w:lang w:eastAsia="ar-SA"/>
        </w:rPr>
        <w:t xml:space="preserve"> </w:t>
      </w:r>
      <w:r w:rsidR="00F75F6A">
        <w:rPr>
          <w:sz w:val="24"/>
          <w:szCs w:val="24"/>
          <w:lang w:eastAsia="ar-SA"/>
        </w:rPr>
        <w:t>участия</w:t>
      </w:r>
    </w:p>
    <w:p w:rsidR="00A5490F" w:rsidRPr="004B2BA9" w:rsidRDefault="00A5490F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9B13D8" w:rsidRDefault="00A5490F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4B2BA9">
        <w:rPr>
          <w:sz w:val="24"/>
          <w:szCs w:val="24"/>
          <w:u w:val="single"/>
          <w:lang w:eastAsia="ar-SA"/>
        </w:rPr>
        <w:t>Планируемый порядок работы:</w:t>
      </w:r>
      <w:r w:rsidRPr="004B2BA9">
        <w:rPr>
          <w:sz w:val="24"/>
          <w:szCs w:val="24"/>
          <w:lang w:eastAsia="ar-SA"/>
        </w:rPr>
        <w:t xml:space="preserve"> </w:t>
      </w:r>
    </w:p>
    <w:p w:rsidR="00A5490F" w:rsidRDefault="00781E77" w:rsidP="0055609A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22</w:t>
      </w:r>
      <w:r w:rsidR="0055609A">
        <w:rPr>
          <w:sz w:val="24"/>
          <w:szCs w:val="24"/>
          <w:lang w:eastAsia="ar-SA"/>
        </w:rPr>
        <w:t xml:space="preserve"> ноября</w:t>
      </w:r>
      <w:r w:rsidR="004F28A6">
        <w:rPr>
          <w:sz w:val="24"/>
          <w:szCs w:val="24"/>
          <w:lang w:eastAsia="ar-SA"/>
        </w:rPr>
        <w:t xml:space="preserve"> (</w:t>
      </w:r>
      <w:proofErr w:type="spellStart"/>
      <w:r w:rsidR="004F28A6">
        <w:rPr>
          <w:sz w:val="24"/>
          <w:szCs w:val="24"/>
          <w:lang w:eastAsia="ar-SA"/>
        </w:rPr>
        <w:t>чт</w:t>
      </w:r>
      <w:proofErr w:type="spellEnd"/>
      <w:r w:rsidR="004F28A6">
        <w:rPr>
          <w:sz w:val="24"/>
          <w:szCs w:val="24"/>
          <w:lang w:eastAsia="ar-SA"/>
        </w:rPr>
        <w:t>)</w:t>
      </w:r>
      <w:r w:rsidR="00641B6B">
        <w:rPr>
          <w:sz w:val="24"/>
          <w:szCs w:val="24"/>
          <w:lang w:eastAsia="ar-SA"/>
        </w:rPr>
        <w:t>: 13</w:t>
      </w:r>
      <w:r w:rsidR="0055609A">
        <w:rPr>
          <w:sz w:val="24"/>
          <w:szCs w:val="24"/>
          <w:lang w:eastAsia="ar-SA"/>
        </w:rPr>
        <w:t>.30.</w:t>
      </w:r>
      <w:r w:rsidR="00A5490F" w:rsidRPr="004B2BA9">
        <w:rPr>
          <w:sz w:val="24"/>
          <w:szCs w:val="24"/>
          <w:lang w:eastAsia="ar-SA"/>
        </w:rPr>
        <w:t xml:space="preserve"> – ре</w:t>
      </w:r>
      <w:r w:rsidR="004F28A6">
        <w:rPr>
          <w:sz w:val="24"/>
          <w:szCs w:val="24"/>
          <w:lang w:eastAsia="ar-SA"/>
        </w:rPr>
        <w:t xml:space="preserve">гистрация </w:t>
      </w:r>
      <w:r w:rsidR="00641B6B">
        <w:rPr>
          <w:sz w:val="24"/>
          <w:szCs w:val="24"/>
          <w:lang w:eastAsia="ar-SA"/>
        </w:rPr>
        <w:t>участников; 14.00-17</w:t>
      </w:r>
      <w:r w:rsidR="004F28A6">
        <w:rPr>
          <w:sz w:val="24"/>
          <w:szCs w:val="24"/>
          <w:lang w:eastAsia="ar-SA"/>
        </w:rPr>
        <w:t>.0</w:t>
      </w:r>
      <w:r w:rsidR="0055609A">
        <w:rPr>
          <w:sz w:val="24"/>
          <w:szCs w:val="24"/>
          <w:lang w:eastAsia="ar-SA"/>
        </w:rPr>
        <w:t>0 - пленарное заседание</w:t>
      </w:r>
      <w:r w:rsidR="009A6845">
        <w:rPr>
          <w:sz w:val="24"/>
          <w:szCs w:val="24"/>
          <w:lang w:eastAsia="ar-SA"/>
        </w:rPr>
        <w:t xml:space="preserve"> с докладами участников</w:t>
      </w:r>
    </w:p>
    <w:p w:rsidR="002930A3" w:rsidRPr="004B2BA9" w:rsidRDefault="002930A3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A5490F" w:rsidRPr="002930A3" w:rsidRDefault="002930A3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u w:val="single"/>
          <w:lang w:eastAsia="ar-SA"/>
        </w:rPr>
        <w:t xml:space="preserve">Цель </w:t>
      </w:r>
      <w:r w:rsidRPr="004B2BA9">
        <w:rPr>
          <w:sz w:val="24"/>
          <w:szCs w:val="24"/>
          <w:u w:val="single"/>
          <w:lang w:eastAsia="ar-SA"/>
        </w:rPr>
        <w:t>конференции</w:t>
      </w:r>
      <w:r>
        <w:rPr>
          <w:sz w:val="24"/>
          <w:szCs w:val="24"/>
          <w:u w:val="single"/>
          <w:lang w:eastAsia="ar-SA"/>
        </w:rPr>
        <w:t xml:space="preserve"> </w:t>
      </w:r>
      <w:r w:rsidRPr="002930A3">
        <w:rPr>
          <w:sz w:val="24"/>
          <w:szCs w:val="24"/>
          <w:lang w:eastAsia="ar-SA"/>
        </w:rPr>
        <w:t xml:space="preserve">заключается в научно-практическом осмыслении </w:t>
      </w:r>
      <w:r w:rsidR="0055609A">
        <w:rPr>
          <w:sz w:val="24"/>
          <w:szCs w:val="24"/>
          <w:lang w:eastAsia="ar-SA"/>
        </w:rPr>
        <w:t xml:space="preserve">правового противодействия </w:t>
      </w:r>
      <w:proofErr w:type="spellStart"/>
      <w:r w:rsidR="0055609A">
        <w:rPr>
          <w:sz w:val="24"/>
          <w:szCs w:val="24"/>
          <w:lang w:eastAsia="ar-SA"/>
        </w:rPr>
        <w:t>фейковизации</w:t>
      </w:r>
      <w:proofErr w:type="spellEnd"/>
      <w:r w:rsidR="0055609A">
        <w:rPr>
          <w:sz w:val="24"/>
          <w:szCs w:val="24"/>
          <w:lang w:eastAsia="ar-SA"/>
        </w:rPr>
        <w:t xml:space="preserve"> информационного пространства России и дружественных ей стран</w:t>
      </w:r>
      <w:r>
        <w:rPr>
          <w:sz w:val="24"/>
          <w:szCs w:val="24"/>
          <w:lang w:eastAsia="ar-SA"/>
        </w:rPr>
        <w:t>.</w:t>
      </w:r>
    </w:p>
    <w:p w:rsidR="00AD7A69" w:rsidRDefault="00AD7A69" w:rsidP="00F75F6A">
      <w:pPr>
        <w:ind w:firstLine="567"/>
        <w:jc w:val="both"/>
        <w:rPr>
          <w:sz w:val="24"/>
          <w:szCs w:val="24"/>
        </w:rPr>
      </w:pPr>
    </w:p>
    <w:p w:rsidR="003B6C09" w:rsidRPr="003B6C09" w:rsidRDefault="00980B58" w:rsidP="00F75F6A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Примерные вопросы для обсуждения</w:t>
      </w:r>
      <w:r w:rsidR="003B6C09" w:rsidRPr="003B6C09">
        <w:rPr>
          <w:sz w:val="24"/>
          <w:szCs w:val="24"/>
          <w:u w:val="single"/>
        </w:rPr>
        <w:t>:</w:t>
      </w:r>
    </w:p>
    <w:p w:rsidR="003B6C09" w:rsidRDefault="003B6C09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904FAE">
        <w:rPr>
          <w:sz w:val="24"/>
          <w:szCs w:val="24"/>
        </w:rPr>
        <w:t xml:space="preserve">Определение </w:t>
      </w:r>
      <w:r w:rsidR="0016578C">
        <w:rPr>
          <w:sz w:val="24"/>
          <w:szCs w:val="24"/>
        </w:rPr>
        <w:t xml:space="preserve">понятия </w:t>
      </w:r>
      <w:proofErr w:type="spellStart"/>
      <w:r w:rsidR="00904FAE">
        <w:rPr>
          <w:sz w:val="24"/>
          <w:szCs w:val="24"/>
        </w:rPr>
        <w:t>фейковизации</w:t>
      </w:r>
      <w:proofErr w:type="spellEnd"/>
      <w:r w:rsidR="00904FAE">
        <w:rPr>
          <w:sz w:val="24"/>
          <w:szCs w:val="24"/>
        </w:rPr>
        <w:t xml:space="preserve"> в теории и практике юридической деятельности;</w:t>
      </w:r>
    </w:p>
    <w:p w:rsidR="00904FAE" w:rsidRDefault="009A5D1F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 Нормативно</w:t>
      </w:r>
      <w:r w:rsidR="00904FAE">
        <w:rPr>
          <w:sz w:val="24"/>
          <w:szCs w:val="24"/>
        </w:rPr>
        <w:t xml:space="preserve">-правовые средства противодействия </w:t>
      </w:r>
      <w:proofErr w:type="spellStart"/>
      <w:r w:rsidR="00904FAE">
        <w:rPr>
          <w:sz w:val="24"/>
          <w:szCs w:val="24"/>
        </w:rPr>
        <w:t>фейкам</w:t>
      </w:r>
      <w:proofErr w:type="spellEnd"/>
      <w:r w:rsidR="00904FAE">
        <w:rPr>
          <w:sz w:val="24"/>
          <w:szCs w:val="24"/>
        </w:rPr>
        <w:t>;</w:t>
      </w:r>
    </w:p>
    <w:p w:rsidR="007A06A8" w:rsidRDefault="007A06A8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Возможности государственных и правовых институтов в противодействии </w:t>
      </w:r>
      <w:proofErr w:type="spellStart"/>
      <w:r>
        <w:rPr>
          <w:sz w:val="24"/>
          <w:szCs w:val="24"/>
        </w:rPr>
        <w:t>фейковизации</w:t>
      </w:r>
      <w:proofErr w:type="spellEnd"/>
      <w:r>
        <w:rPr>
          <w:sz w:val="24"/>
          <w:szCs w:val="24"/>
        </w:rPr>
        <w:t xml:space="preserve"> информационного пространства;</w:t>
      </w:r>
    </w:p>
    <w:p w:rsidR="00431743" w:rsidRDefault="00431743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Юридические средства распознавания </w:t>
      </w:r>
      <w:proofErr w:type="spellStart"/>
      <w:r>
        <w:rPr>
          <w:sz w:val="24"/>
          <w:szCs w:val="24"/>
        </w:rPr>
        <w:t>фейков</w:t>
      </w:r>
      <w:proofErr w:type="spellEnd"/>
      <w:r>
        <w:rPr>
          <w:sz w:val="24"/>
          <w:szCs w:val="24"/>
        </w:rPr>
        <w:t>;</w:t>
      </w:r>
    </w:p>
    <w:p w:rsidR="006822C8" w:rsidRDefault="006822C8" w:rsidP="006822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 Законотворческие предложения д</w:t>
      </w:r>
      <w:r w:rsidR="00675C68">
        <w:rPr>
          <w:sz w:val="24"/>
          <w:szCs w:val="24"/>
        </w:rPr>
        <w:t xml:space="preserve">ля противодействия </w:t>
      </w:r>
      <w:proofErr w:type="spellStart"/>
      <w:r w:rsidR="00675C68">
        <w:rPr>
          <w:sz w:val="24"/>
          <w:szCs w:val="24"/>
        </w:rPr>
        <w:t>фейковизации</w:t>
      </w:r>
      <w:proofErr w:type="spellEnd"/>
      <w:r>
        <w:rPr>
          <w:sz w:val="24"/>
          <w:szCs w:val="24"/>
        </w:rPr>
        <w:t xml:space="preserve"> информационного пространства;</w:t>
      </w:r>
    </w:p>
    <w:p w:rsidR="006822C8" w:rsidRDefault="006822C8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Правовая, нравственная и иная оценка вреда, причиняемого распространением </w:t>
      </w:r>
      <w:proofErr w:type="spellStart"/>
      <w:r>
        <w:rPr>
          <w:sz w:val="24"/>
          <w:szCs w:val="24"/>
        </w:rPr>
        <w:t>фейков</w:t>
      </w:r>
      <w:proofErr w:type="spellEnd"/>
      <w:r>
        <w:rPr>
          <w:sz w:val="24"/>
          <w:szCs w:val="24"/>
        </w:rPr>
        <w:t>;</w:t>
      </w:r>
    </w:p>
    <w:p w:rsidR="0016578C" w:rsidRDefault="0016578C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Юридически значимые виды </w:t>
      </w:r>
      <w:proofErr w:type="spellStart"/>
      <w:r>
        <w:rPr>
          <w:sz w:val="24"/>
          <w:szCs w:val="24"/>
        </w:rPr>
        <w:t>фейков</w:t>
      </w:r>
      <w:proofErr w:type="spellEnd"/>
      <w:r>
        <w:rPr>
          <w:sz w:val="24"/>
          <w:szCs w:val="24"/>
        </w:rPr>
        <w:t>;</w:t>
      </w:r>
    </w:p>
    <w:p w:rsidR="00904FAE" w:rsidRDefault="00904FAE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Деструктивные проявления </w:t>
      </w:r>
      <w:proofErr w:type="spellStart"/>
      <w:r>
        <w:rPr>
          <w:sz w:val="24"/>
          <w:szCs w:val="24"/>
        </w:rPr>
        <w:t>фейковизации</w:t>
      </w:r>
      <w:proofErr w:type="spellEnd"/>
      <w:r>
        <w:rPr>
          <w:sz w:val="24"/>
          <w:szCs w:val="24"/>
        </w:rPr>
        <w:t xml:space="preserve"> Интернета, масс-медиа и рекламы: юридические аспекты;</w:t>
      </w:r>
    </w:p>
    <w:p w:rsidR="006822C8" w:rsidRDefault="006822C8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Зарубежный юридический опыт противодействия </w:t>
      </w:r>
      <w:proofErr w:type="spellStart"/>
      <w:r>
        <w:rPr>
          <w:sz w:val="24"/>
          <w:szCs w:val="24"/>
        </w:rPr>
        <w:t>фейкам</w:t>
      </w:r>
      <w:proofErr w:type="spellEnd"/>
      <w:r>
        <w:rPr>
          <w:sz w:val="24"/>
          <w:szCs w:val="24"/>
        </w:rPr>
        <w:t xml:space="preserve">; </w:t>
      </w:r>
    </w:p>
    <w:p w:rsidR="00904FAE" w:rsidRDefault="00904FAE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 w:rsidR="0016578C">
        <w:rPr>
          <w:sz w:val="24"/>
          <w:szCs w:val="24"/>
        </w:rPr>
        <w:t>Фейковизация</w:t>
      </w:r>
      <w:proofErr w:type="spellEnd"/>
      <w:r w:rsidR="0016578C">
        <w:rPr>
          <w:sz w:val="24"/>
          <w:szCs w:val="24"/>
        </w:rPr>
        <w:t xml:space="preserve"> информационного пространства в аспекте </w:t>
      </w:r>
      <w:proofErr w:type="spellStart"/>
      <w:r w:rsidR="0016578C">
        <w:rPr>
          <w:sz w:val="24"/>
          <w:szCs w:val="24"/>
        </w:rPr>
        <w:t>кибербезопасности</w:t>
      </w:r>
      <w:proofErr w:type="spellEnd"/>
      <w:r w:rsidR="0016578C">
        <w:rPr>
          <w:sz w:val="24"/>
          <w:szCs w:val="24"/>
        </w:rPr>
        <w:t xml:space="preserve"> государства;</w:t>
      </w:r>
    </w:p>
    <w:p w:rsidR="00904FAE" w:rsidRDefault="00904FAE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</w:t>
      </w:r>
      <w:r w:rsidR="0016578C">
        <w:rPr>
          <w:sz w:val="24"/>
          <w:szCs w:val="24"/>
        </w:rPr>
        <w:t xml:space="preserve"> </w:t>
      </w:r>
      <w:proofErr w:type="spellStart"/>
      <w:r w:rsidR="0016578C">
        <w:rPr>
          <w:sz w:val="24"/>
          <w:szCs w:val="24"/>
        </w:rPr>
        <w:t>Фейковизация</w:t>
      </w:r>
      <w:proofErr w:type="spellEnd"/>
      <w:r w:rsidR="0016578C">
        <w:rPr>
          <w:sz w:val="24"/>
          <w:szCs w:val="24"/>
        </w:rPr>
        <w:t xml:space="preserve"> рынка цифровых услуг: многообразие вызовов и правовое противодействие им;</w:t>
      </w:r>
    </w:p>
    <w:p w:rsidR="00904FAE" w:rsidRDefault="009A5D1F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 Юридические</w:t>
      </w:r>
      <w:r w:rsidR="00904FAE">
        <w:rPr>
          <w:sz w:val="24"/>
          <w:szCs w:val="24"/>
        </w:rPr>
        <w:t xml:space="preserve"> индикаторы </w:t>
      </w:r>
      <w:proofErr w:type="spellStart"/>
      <w:r w:rsidR="00904FAE">
        <w:rPr>
          <w:sz w:val="24"/>
          <w:szCs w:val="24"/>
        </w:rPr>
        <w:t>фейковых</w:t>
      </w:r>
      <w:proofErr w:type="spellEnd"/>
      <w:r w:rsidR="00904FAE">
        <w:rPr>
          <w:sz w:val="24"/>
          <w:szCs w:val="24"/>
        </w:rPr>
        <w:t xml:space="preserve"> сообщений;</w:t>
      </w:r>
    </w:p>
    <w:p w:rsidR="0016578C" w:rsidRDefault="0016578C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Каналы распространения </w:t>
      </w:r>
      <w:proofErr w:type="spellStart"/>
      <w:r>
        <w:rPr>
          <w:sz w:val="24"/>
          <w:szCs w:val="24"/>
        </w:rPr>
        <w:t>фейков</w:t>
      </w:r>
      <w:proofErr w:type="spellEnd"/>
      <w:r>
        <w:rPr>
          <w:sz w:val="24"/>
          <w:szCs w:val="24"/>
        </w:rPr>
        <w:t xml:space="preserve"> и способы их юридического пресечения;</w:t>
      </w:r>
    </w:p>
    <w:p w:rsidR="009A5D1F" w:rsidRDefault="009A5D1F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Юридические средства фиксации </w:t>
      </w:r>
      <w:proofErr w:type="spellStart"/>
      <w:r>
        <w:rPr>
          <w:sz w:val="24"/>
          <w:szCs w:val="24"/>
        </w:rPr>
        <w:t>фейков</w:t>
      </w:r>
      <w:proofErr w:type="spellEnd"/>
      <w:r>
        <w:rPr>
          <w:sz w:val="24"/>
          <w:szCs w:val="24"/>
        </w:rPr>
        <w:t>;</w:t>
      </w:r>
    </w:p>
    <w:p w:rsidR="00904FAE" w:rsidRDefault="00904FAE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Квалификация юридических дел, связанных с </w:t>
      </w:r>
      <w:proofErr w:type="spellStart"/>
      <w:r>
        <w:rPr>
          <w:sz w:val="24"/>
          <w:szCs w:val="24"/>
        </w:rPr>
        <w:t>фейковизацией</w:t>
      </w:r>
      <w:proofErr w:type="spellEnd"/>
      <w:r>
        <w:rPr>
          <w:sz w:val="24"/>
          <w:szCs w:val="24"/>
        </w:rPr>
        <w:t xml:space="preserve"> информационного пространства;</w:t>
      </w:r>
    </w:p>
    <w:p w:rsidR="00D64DE7" w:rsidRDefault="00D64DE7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Проблема разграничения мошенничества, подделки документов, клеветы и </w:t>
      </w:r>
      <w:proofErr w:type="spellStart"/>
      <w:r>
        <w:rPr>
          <w:sz w:val="24"/>
          <w:szCs w:val="24"/>
        </w:rPr>
        <w:t>фейковизации</w:t>
      </w:r>
      <w:proofErr w:type="spellEnd"/>
      <w:r>
        <w:rPr>
          <w:sz w:val="24"/>
          <w:szCs w:val="24"/>
        </w:rPr>
        <w:t>;</w:t>
      </w:r>
    </w:p>
    <w:p w:rsidR="00904FAE" w:rsidRDefault="00904FAE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Уголовно-правовые меры противодействия </w:t>
      </w:r>
      <w:proofErr w:type="spellStart"/>
      <w:r>
        <w:rPr>
          <w:sz w:val="24"/>
          <w:szCs w:val="24"/>
        </w:rPr>
        <w:t>фейкам</w:t>
      </w:r>
      <w:proofErr w:type="spellEnd"/>
      <w:r>
        <w:rPr>
          <w:sz w:val="24"/>
          <w:szCs w:val="24"/>
        </w:rPr>
        <w:t>;</w:t>
      </w:r>
    </w:p>
    <w:p w:rsidR="008A20A4" w:rsidRDefault="008A20A4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Уголовно-процессуальные вопросы доказывания по делам о распространении </w:t>
      </w:r>
      <w:proofErr w:type="spellStart"/>
      <w:r>
        <w:rPr>
          <w:sz w:val="24"/>
          <w:szCs w:val="24"/>
        </w:rPr>
        <w:t>фейков</w:t>
      </w:r>
      <w:proofErr w:type="spellEnd"/>
      <w:r>
        <w:rPr>
          <w:sz w:val="24"/>
          <w:szCs w:val="24"/>
        </w:rPr>
        <w:t>;</w:t>
      </w:r>
    </w:p>
    <w:p w:rsidR="008A20A4" w:rsidRDefault="008A20A4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Гражданско-правовые последствия распространения </w:t>
      </w:r>
      <w:proofErr w:type="spellStart"/>
      <w:r>
        <w:rPr>
          <w:sz w:val="24"/>
          <w:szCs w:val="24"/>
        </w:rPr>
        <w:t>фейков</w:t>
      </w:r>
      <w:proofErr w:type="spellEnd"/>
      <w:r>
        <w:rPr>
          <w:sz w:val="24"/>
          <w:szCs w:val="24"/>
        </w:rPr>
        <w:t>;</w:t>
      </w:r>
    </w:p>
    <w:p w:rsidR="008A20A4" w:rsidRDefault="008A20A4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Гражданско-процессуальные аспекты проблемы </w:t>
      </w:r>
      <w:proofErr w:type="spellStart"/>
      <w:r>
        <w:rPr>
          <w:sz w:val="24"/>
          <w:szCs w:val="24"/>
        </w:rPr>
        <w:t>фейковизации</w:t>
      </w:r>
      <w:proofErr w:type="spellEnd"/>
      <w:r>
        <w:rPr>
          <w:sz w:val="24"/>
          <w:szCs w:val="24"/>
        </w:rPr>
        <w:t xml:space="preserve"> Интернета, масс-медиа и рекламы;</w:t>
      </w:r>
    </w:p>
    <w:p w:rsidR="00904FAE" w:rsidRDefault="00904FAE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Административно-правовые меры противодействия </w:t>
      </w:r>
      <w:proofErr w:type="spellStart"/>
      <w:r>
        <w:rPr>
          <w:sz w:val="24"/>
          <w:szCs w:val="24"/>
        </w:rPr>
        <w:t>фейкам</w:t>
      </w:r>
      <w:proofErr w:type="spellEnd"/>
      <w:r>
        <w:rPr>
          <w:sz w:val="24"/>
          <w:szCs w:val="24"/>
        </w:rPr>
        <w:t>;</w:t>
      </w:r>
    </w:p>
    <w:p w:rsidR="008A20A4" w:rsidRDefault="00904FAE" w:rsidP="00F75F6A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–  Криминалистические</w:t>
      </w:r>
      <w:proofErr w:type="gramEnd"/>
      <w:r>
        <w:rPr>
          <w:sz w:val="24"/>
          <w:szCs w:val="24"/>
        </w:rPr>
        <w:t xml:space="preserve"> способы обнаружения </w:t>
      </w:r>
      <w:r w:rsidR="009A5D1F">
        <w:rPr>
          <w:sz w:val="24"/>
          <w:szCs w:val="24"/>
        </w:rPr>
        <w:t xml:space="preserve">и фиксации </w:t>
      </w:r>
      <w:proofErr w:type="spellStart"/>
      <w:r>
        <w:rPr>
          <w:sz w:val="24"/>
          <w:szCs w:val="24"/>
        </w:rPr>
        <w:t>фейков</w:t>
      </w:r>
      <w:proofErr w:type="spellEnd"/>
      <w:r>
        <w:rPr>
          <w:sz w:val="24"/>
          <w:szCs w:val="24"/>
        </w:rPr>
        <w:t xml:space="preserve"> в информационном пространстве</w:t>
      </w:r>
      <w:r w:rsidR="008A20A4">
        <w:rPr>
          <w:sz w:val="24"/>
          <w:szCs w:val="24"/>
        </w:rPr>
        <w:t>;</w:t>
      </w:r>
    </w:p>
    <w:p w:rsidR="006822C8" w:rsidRDefault="008A20A4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 Криминологически</w:t>
      </w:r>
      <w:r w:rsidR="00A56BCC">
        <w:rPr>
          <w:sz w:val="24"/>
          <w:szCs w:val="24"/>
        </w:rPr>
        <w:t>е аспекты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фейковизации</w:t>
      </w:r>
      <w:proofErr w:type="spellEnd"/>
      <w:r>
        <w:rPr>
          <w:sz w:val="24"/>
          <w:szCs w:val="24"/>
        </w:rPr>
        <w:t xml:space="preserve"> информационного пространства</w:t>
      </w:r>
      <w:r w:rsidR="006822C8">
        <w:rPr>
          <w:sz w:val="24"/>
          <w:szCs w:val="24"/>
        </w:rPr>
        <w:t>;</w:t>
      </w:r>
    </w:p>
    <w:p w:rsidR="00904FAE" w:rsidRDefault="006822C8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Судебная практика по делам, связанным с </w:t>
      </w:r>
      <w:proofErr w:type="spellStart"/>
      <w:r>
        <w:rPr>
          <w:sz w:val="24"/>
          <w:szCs w:val="24"/>
        </w:rPr>
        <w:t>фейковизацией</w:t>
      </w:r>
      <w:proofErr w:type="spellEnd"/>
      <w:r>
        <w:rPr>
          <w:sz w:val="24"/>
          <w:szCs w:val="24"/>
        </w:rPr>
        <w:t xml:space="preserve"> информационного пространства</w:t>
      </w:r>
      <w:r w:rsidR="00904FAE">
        <w:rPr>
          <w:sz w:val="24"/>
          <w:szCs w:val="24"/>
        </w:rPr>
        <w:t>.</w:t>
      </w:r>
    </w:p>
    <w:p w:rsidR="003B6C09" w:rsidRDefault="003B6C09" w:rsidP="00F75F6A">
      <w:pPr>
        <w:ind w:firstLine="567"/>
        <w:jc w:val="both"/>
        <w:rPr>
          <w:sz w:val="24"/>
          <w:szCs w:val="24"/>
        </w:rPr>
      </w:pPr>
    </w:p>
    <w:p w:rsidR="00F75F6A" w:rsidRDefault="00F75F6A" w:rsidP="00F75F6A">
      <w:pPr>
        <w:ind w:firstLine="567"/>
        <w:jc w:val="both"/>
        <w:rPr>
          <w:sz w:val="24"/>
          <w:szCs w:val="24"/>
        </w:rPr>
      </w:pPr>
      <w:r w:rsidRPr="00F75F6A">
        <w:rPr>
          <w:sz w:val="24"/>
          <w:szCs w:val="24"/>
        </w:rPr>
        <w:t xml:space="preserve">По результатам работы конференции планируется издание статей участников в </w:t>
      </w:r>
      <w:proofErr w:type="spellStart"/>
      <w:r w:rsidRPr="00F75F6A">
        <w:rPr>
          <w:sz w:val="24"/>
          <w:szCs w:val="24"/>
        </w:rPr>
        <w:t>высококвартильном</w:t>
      </w:r>
      <w:proofErr w:type="spellEnd"/>
      <w:r w:rsidRPr="00F75F6A">
        <w:rPr>
          <w:sz w:val="24"/>
          <w:szCs w:val="24"/>
        </w:rPr>
        <w:t xml:space="preserve"> научном журнале.</w:t>
      </w:r>
      <w:r w:rsidR="000113F2">
        <w:rPr>
          <w:sz w:val="24"/>
          <w:szCs w:val="24"/>
        </w:rPr>
        <w:t xml:space="preserve"> </w:t>
      </w:r>
    </w:p>
    <w:p w:rsidR="00B179D3" w:rsidRDefault="00B179D3" w:rsidP="00F75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конференции будет доступна на сайте юридического института </w:t>
      </w:r>
      <w:proofErr w:type="spellStart"/>
      <w:r>
        <w:rPr>
          <w:sz w:val="24"/>
          <w:szCs w:val="24"/>
        </w:rPr>
        <w:t>АлтГУ</w:t>
      </w:r>
      <w:proofErr w:type="spellEnd"/>
      <w:r>
        <w:rPr>
          <w:sz w:val="24"/>
          <w:szCs w:val="24"/>
        </w:rPr>
        <w:t xml:space="preserve"> </w:t>
      </w:r>
      <w:proofErr w:type="gramStart"/>
      <w:r w:rsidRPr="00B179D3">
        <w:rPr>
          <w:sz w:val="24"/>
          <w:szCs w:val="24"/>
        </w:rPr>
        <w:t>http://new.law.asu.ru/</w:t>
      </w:r>
      <w:r>
        <w:rPr>
          <w:sz w:val="24"/>
          <w:szCs w:val="24"/>
        </w:rPr>
        <w:t xml:space="preserve">  по</w:t>
      </w:r>
      <w:r w:rsidR="00A56BCC">
        <w:rPr>
          <w:sz w:val="24"/>
          <w:szCs w:val="24"/>
        </w:rPr>
        <w:t>сле</w:t>
      </w:r>
      <w:proofErr w:type="gramEnd"/>
      <w:r w:rsidR="00A56BCC">
        <w:rPr>
          <w:sz w:val="24"/>
          <w:szCs w:val="24"/>
        </w:rPr>
        <w:t xml:space="preserve"> 15</w:t>
      </w:r>
      <w:r w:rsidR="0055609A">
        <w:rPr>
          <w:sz w:val="24"/>
          <w:szCs w:val="24"/>
        </w:rPr>
        <w:t xml:space="preserve"> ноября 2024 г</w:t>
      </w:r>
      <w:r>
        <w:rPr>
          <w:sz w:val="24"/>
          <w:szCs w:val="24"/>
        </w:rPr>
        <w:t xml:space="preserve">. </w:t>
      </w:r>
    </w:p>
    <w:p w:rsidR="00EE2654" w:rsidRPr="00F75F6A" w:rsidRDefault="00EE2654" w:rsidP="00EE2654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Заявки на участие в конференции присылать по адресу электронной почты </w:t>
      </w:r>
      <w:proofErr w:type="spellStart"/>
      <w:r w:rsidRPr="00F75F6A">
        <w:rPr>
          <w:sz w:val="24"/>
          <w:szCs w:val="24"/>
          <w:lang w:val="en-US"/>
        </w:rPr>
        <w:t>sorokin</w:t>
      </w:r>
      <w:proofErr w:type="spellEnd"/>
      <w:r w:rsidRPr="00F75F6A">
        <w:rPr>
          <w:sz w:val="24"/>
          <w:szCs w:val="24"/>
        </w:rPr>
        <w:t>.</w:t>
      </w:r>
      <w:r w:rsidRPr="00F75F6A">
        <w:rPr>
          <w:sz w:val="24"/>
          <w:szCs w:val="24"/>
          <w:lang w:val="en-US"/>
        </w:rPr>
        <w:t>v</w:t>
      </w:r>
      <w:r w:rsidRPr="00F75F6A">
        <w:rPr>
          <w:sz w:val="24"/>
          <w:szCs w:val="24"/>
        </w:rPr>
        <w:t>.</w:t>
      </w:r>
      <w:r w:rsidRPr="00F75F6A">
        <w:rPr>
          <w:sz w:val="24"/>
          <w:szCs w:val="24"/>
          <w:lang w:val="en-US"/>
        </w:rPr>
        <w:t>v</w:t>
      </w:r>
      <w:r w:rsidRPr="00F75F6A">
        <w:rPr>
          <w:sz w:val="24"/>
          <w:szCs w:val="24"/>
        </w:rPr>
        <w:t>@</w:t>
      </w:r>
      <w:proofErr w:type="spellStart"/>
      <w:r w:rsidRPr="00F75F6A">
        <w:rPr>
          <w:sz w:val="24"/>
          <w:szCs w:val="24"/>
          <w:lang w:val="en-US"/>
        </w:rPr>
        <w:t>yandex</w:t>
      </w:r>
      <w:proofErr w:type="spellEnd"/>
      <w:r w:rsidRPr="00F75F6A">
        <w:rPr>
          <w:sz w:val="24"/>
          <w:szCs w:val="24"/>
        </w:rPr>
        <w:t>.</w:t>
      </w:r>
      <w:proofErr w:type="spellStart"/>
      <w:r w:rsidRPr="00F75F6A">
        <w:rPr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к</w:t>
      </w:r>
      <w:r w:rsidRPr="00F75F6A">
        <w:rPr>
          <w:b/>
          <w:sz w:val="24"/>
          <w:szCs w:val="24"/>
        </w:rPr>
        <w:t>оординатор</w:t>
      </w:r>
      <w:r>
        <w:rPr>
          <w:b/>
          <w:sz w:val="24"/>
          <w:szCs w:val="24"/>
        </w:rPr>
        <w:t>у</w:t>
      </w:r>
      <w:r w:rsidRPr="00F75F6A">
        <w:rPr>
          <w:b/>
          <w:sz w:val="24"/>
          <w:szCs w:val="24"/>
        </w:rPr>
        <w:t xml:space="preserve"> конференции </w:t>
      </w:r>
      <w:r w:rsidRPr="00F75F6A">
        <w:rPr>
          <w:i/>
          <w:sz w:val="24"/>
          <w:szCs w:val="24"/>
        </w:rPr>
        <w:t>Сорокин</w:t>
      </w:r>
      <w:r>
        <w:rPr>
          <w:i/>
          <w:sz w:val="24"/>
          <w:szCs w:val="24"/>
        </w:rPr>
        <w:t>у Виталию</w:t>
      </w:r>
      <w:r w:rsidRPr="00F75F6A">
        <w:rPr>
          <w:i/>
          <w:sz w:val="24"/>
          <w:szCs w:val="24"/>
        </w:rPr>
        <w:t xml:space="preserve"> Викторович</w:t>
      </w:r>
      <w:r>
        <w:rPr>
          <w:i/>
          <w:sz w:val="24"/>
          <w:szCs w:val="24"/>
        </w:rPr>
        <w:t>у</w:t>
      </w:r>
      <w:r w:rsidRPr="00F75F6A">
        <w:rPr>
          <w:sz w:val="24"/>
          <w:szCs w:val="24"/>
        </w:rPr>
        <w:t>, доктор</w:t>
      </w:r>
      <w:r>
        <w:rPr>
          <w:sz w:val="24"/>
          <w:szCs w:val="24"/>
        </w:rPr>
        <w:t>у</w:t>
      </w:r>
      <w:r w:rsidRPr="00F75F6A">
        <w:rPr>
          <w:sz w:val="24"/>
          <w:szCs w:val="24"/>
        </w:rPr>
        <w:t xml:space="preserve"> юридических наук, профессор</w:t>
      </w:r>
      <w:r>
        <w:rPr>
          <w:sz w:val="24"/>
          <w:szCs w:val="24"/>
        </w:rPr>
        <w:t>у.</w:t>
      </w:r>
      <w:r w:rsidRPr="00F75F6A">
        <w:rPr>
          <w:sz w:val="24"/>
          <w:szCs w:val="24"/>
        </w:rPr>
        <w:t xml:space="preserve"> </w:t>
      </w:r>
    </w:p>
    <w:p w:rsidR="00EE2654" w:rsidRPr="00F75F6A" w:rsidRDefault="00EE2654" w:rsidP="00EE2654">
      <w:pPr>
        <w:ind w:firstLine="567"/>
        <w:jc w:val="both"/>
        <w:rPr>
          <w:sz w:val="24"/>
          <w:szCs w:val="24"/>
        </w:rPr>
      </w:pPr>
    </w:p>
    <w:p w:rsidR="00F75F6A" w:rsidRDefault="00F75F6A" w:rsidP="00F75F6A">
      <w:pPr>
        <w:ind w:firstLine="567"/>
        <w:jc w:val="right"/>
        <w:rPr>
          <w:i/>
          <w:sz w:val="28"/>
          <w:szCs w:val="28"/>
        </w:rPr>
      </w:pPr>
    </w:p>
    <w:p w:rsidR="00F75F6A" w:rsidRPr="00F76A47" w:rsidRDefault="000B487E" w:rsidP="00F75F6A">
      <w:pPr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Форма</w:t>
      </w:r>
      <w:r w:rsidR="00EE2654">
        <w:rPr>
          <w:i/>
          <w:sz w:val="28"/>
          <w:szCs w:val="28"/>
        </w:rPr>
        <w:t xml:space="preserve"> заявки</w:t>
      </w:r>
      <w:r w:rsidR="00F75F6A" w:rsidRPr="00F76A47">
        <w:rPr>
          <w:i/>
          <w:sz w:val="28"/>
          <w:szCs w:val="28"/>
        </w:rPr>
        <w:t xml:space="preserve"> </w:t>
      </w:r>
    </w:p>
    <w:p w:rsidR="00F75F6A" w:rsidRPr="00EE2654" w:rsidRDefault="00F75F6A" w:rsidP="00F75F6A">
      <w:pPr>
        <w:ind w:firstLine="567"/>
        <w:jc w:val="center"/>
        <w:rPr>
          <w:b/>
          <w:sz w:val="24"/>
          <w:szCs w:val="24"/>
        </w:rPr>
      </w:pPr>
      <w:r w:rsidRPr="00EE2654">
        <w:rPr>
          <w:b/>
          <w:sz w:val="24"/>
          <w:szCs w:val="24"/>
        </w:rPr>
        <w:t>З</w:t>
      </w:r>
      <w:r w:rsidR="005E0595">
        <w:rPr>
          <w:b/>
          <w:sz w:val="24"/>
          <w:szCs w:val="24"/>
        </w:rPr>
        <w:t>аявка на участие в Всероссийской</w:t>
      </w:r>
      <w:r w:rsidRPr="00EE2654">
        <w:rPr>
          <w:b/>
          <w:sz w:val="24"/>
          <w:szCs w:val="24"/>
        </w:rPr>
        <w:t xml:space="preserve"> </w:t>
      </w:r>
      <w:r w:rsidR="00EE2654" w:rsidRPr="00EE2654">
        <w:rPr>
          <w:b/>
          <w:sz w:val="24"/>
          <w:szCs w:val="24"/>
        </w:rPr>
        <w:t xml:space="preserve">научно-практической </w:t>
      </w:r>
      <w:r w:rsidRPr="00EE2654">
        <w:rPr>
          <w:b/>
          <w:sz w:val="24"/>
          <w:szCs w:val="24"/>
        </w:rPr>
        <w:t xml:space="preserve">конференции: </w:t>
      </w:r>
    </w:p>
    <w:p w:rsidR="00F75F6A" w:rsidRPr="00EE2654" w:rsidRDefault="00F75F6A" w:rsidP="00F75F6A">
      <w:pPr>
        <w:ind w:firstLine="567"/>
        <w:jc w:val="center"/>
        <w:rPr>
          <w:b/>
          <w:sz w:val="24"/>
          <w:szCs w:val="24"/>
        </w:rPr>
      </w:pPr>
      <w:r w:rsidRPr="00EE2654">
        <w:rPr>
          <w:b/>
          <w:sz w:val="24"/>
          <w:szCs w:val="24"/>
        </w:rPr>
        <w:t>«</w:t>
      </w:r>
      <w:proofErr w:type="spellStart"/>
      <w:r w:rsidR="00DF5E18">
        <w:rPr>
          <w:b/>
          <w:sz w:val="24"/>
          <w:szCs w:val="24"/>
        </w:rPr>
        <w:t>Фейковизация</w:t>
      </w:r>
      <w:proofErr w:type="spellEnd"/>
      <w:r w:rsidR="00DF5E18">
        <w:rPr>
          <w:b/>
          <w:sz w:val="24"/>
          <w:szCs w:val="24"/>
        </w:rPr>
        <w:t xml:space="preserve"> информационного пространства: правовое противодействие</w:t>
      </w:r>
      <w:r w:rsidRPr="00EE2654">
        <w:rPr>
          <w:b/>
          <w:sz w:val="24"/>
          <w:szCs w:val="24"/>
        </w:rPr>
        <w:t>»</w:t>
      </w:r>
    </w:p>
    <w:p w:rsidR="00F75F6A" w:rsidRPr="00EE2654" w:rsidRDefault="00F75F6A" w:rsidP="00F75F6A">
      <w:pPr>
        <w:ind w:firstLine="567"/>
        <w:jc w:val="center"/>
        <w:rPr>
          <w:b/>
          <w:sz w:val="24"/>
          <w:szCs w:val="24"/>
        </w:rPr>
      </w:pPr>
    </w:p>
    <w:p w:rsidR="00F75F6A" w:rsidRPr="00EE2654" w:rsidRDefault="00F75F6A" w:rsidP="00F75F6A">
      <w:pPr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7"/>
        <w:gridCol w:w="4233"/>
      </w:tblGrid>
      <w:tr w:rsidR="00F75F6A" w:rsidRPr="00EE2654" w:rsidTr="00904FAE">
        <w:trPr>
          <w:trHeight w:val="504"/>
        </w:trPr>
        <w:tc>
          <w:tcPr>
            <w:tcW w:w="4697" w:type="dxa"/>
          </w:tcPr>
          <w:p w:rsidR="00F75F6A" w:rsidRPr="00EE2654" w:rsidRDefault="00F75F6A" w:rsidP="00904FAE">
            <w:pPr>
              <w:jc w:val="center"/>
              <w:rPr>
                <w:b/>
                <w:sz w:val="24"/>
                <w:szCs w:val="24"/>
              </w:rPr>
            </w:pPr>
            <w:r w:rsidRPr="00EE2654">
              <w:rPr>
                <w:b/>
                <w:sz w:val="24"/>
                <w:szCs w:val="24"/>
              </w:rPr>
              <w:t>Фамилия, имя, отчество</w:t>
            </w:r>
          </w:p>
          <w:p w:rsidR="00F75F6A" w:rsidRPr="00EE2654" w:rsidRDefault="00F75F6A" w:rsidP="00904FAE">
            <w:pPr>
              <w:jc w:val="center"/>
              <w:rPr>
                <w:b/>
                <w:sz w:val="24"/>
                <w:szCs w:val="24"/>
              </w:rPr>
            </w:pPr>
            <w:r w:rsidRPr="00EE2654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4233" w:type="dxa"/>
          </w:tcPr>
          <w:p w:rsidR="00F75F6A" w:rsidRPr="00EE2654" w:rsidRDefault="00F75F6A" w:rsidP="00904F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5F6A" w:rsidRPr="00EE2654" w:rsidTr="00904FAE">
        <w:trPr>
          <w:trHeight w:val="372"/>
        </w:trPr>
        <w:tc>
          <w:tcPr>
            <w:tcW w:w="4697" w:type="dxa"/>
          </w:tcPr>
          <w:p w:rsidR="00F75F6A" w:rsidRPr="00EE2654" w:rsidRDefault="00F75F6A" w:rsidP="00904FAE">
            <w:pPr>
              <w:jc w:val="center"/>
              <w:rPr>
                <w:b/>
                <w:sz w:val="24"/>
                <w:szCs w:val="24"/>
              </w:rPr>
            </w:pPr>
            <w:r w:rsidRPr="00EE2654">
              <w:rPr>
                <w:b/>
                <w:sz w:val="24"/>
                <w:szCs w:val="24"/>
              </w:rPr>
              <w:t xml:space="preserve">Место работы (полностью </w:t>
            </w:r>
          </w:p>
          <w:p w:rsidR="00F75F6A" w:rsidRPr="00EE2654" w:rsidRDefault="00F75F6A" w:rsidP="00904FAE">
            <w:pPr>
              <w:jc w:val="center"/>
              <w:rPr>
                <w:b/>
                <w:sz w:val="24"/>
                <w:szCs w:val="24"/>
              </w:rPr>
            </w:pPr>
            <w:r w:rsidRPr="00EE2654">
              <w:rPr>
                <w:b/>
                <w:sz w:val="24"/>
                <w:szCs w:val="24"/>
              </w:rPr>
              <w:t>с указанием вуза</w:t>
            </w:r>
            <w:r w:rsidR="004F28A6">
              <w:rPr>
                <w:b/>
                <w:sz w:val="24"/>
                <w:szCs w:val="24"/>
              </w:rPr>
              <w:t xml:space="preserve"> и кафедры</w:t>
            </w:r>
            <w:r w:rsidRPr="00EE265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33" w:type="dxa"/>
          </w:tcPr>
          <w:p w:rsidR="00F75F6A" w:rsidRPr="00EE2654" w:rsidRDefault="00F75F6A" w:rsidP="00904F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5F6A" w:rsidRPr="00EE2654" w:rsidTr="00904FAE">
        <w:trPr>
          <w:trHeight w:val="348"/>
        </w:trPr>
        <w:tc>
          <w:tcPr>
            <w:tcW w:w="4697" w:type="dxa"/>
          </w:tcPr>
          <w:p w:rsidR="00F75F6A" w:rsidRPr="00EE2654" w:rsidRDefault="00F75F6A" w:rsidP="00904FAE">
            <w:pPr>
              <w:jc w:val="center"/>
              <w:rPr>
                <w:b/>
                <w:sz w:val="24"/>
                <w:szCs w:val="24"/>
              </w:rPr>
            </w:pPr>
            <w:r w:rsidRPr="00EE2654">
              <w:rPr>
                <w:b/>
                <w:sz w:val="24"/>
                <w:szCs w:val="24"/>
              </w:rPr>
              <w:t>Ученая степень, звание, должность</w:t>
            </w:r>
          </w:p>
        </w:tc>
        <w:tc>
          <w:tcPr>
            <w:tcW w:w="4233" w:type="dxa"/>
          </w:tcPr>
          <w:p w:rsidR="00F75F6A" w:rsidRPr="00EE2654" w:rsidRDefault="00F75F6A" w:rsidP="00904F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5F6A" w:rsidRPr="00EE2654" w:rsidTr="00904FAE">
        <w:trPr>
          <w:trHeight w:val="432"/>
        </w:trPr>
        <w:tc>
          <w:tcPr>
            <w:tcW w:w="4697" w:type="dxa"/>
          </w:tcPr>
          <w:p w:rsidR="00F75F6A" w:rsidRPr="00EE2654" w:rsidRDefault="00F75F6A" w:rsidP="002930A3">
            <w:pPr>
              <w:jc w:val="center"/>
              <w:rPr>
                <w:b/>
                <w:sz w:val="24"/>
                <w:szCs w:val="24"/>
              </w:rPr>
            </w:pPr>
            <w:r w:rsidRPr="00EE2654">
              <w:rPr>
                <w:b/>
                <w:sz w:val="24"/>
                <w:szCs w:val="24"/>
              </w:rPr>
              <w:t xml:space="preserve">Тема </w:t>
            </w:r>
            <w:r w:rsidR="002930A3" w:rsidRPr="00EE2654">
              <w:rPr>
                <w:b/>
                <w:sz w:val="24"/>
                <w:szCs w:val="24"/>
              </w:rPr>
              <w:t>выступления</w:t>
            </w:r>
          </w:p>
        </w:tc>
        <w:tc>
          <w:tcPr>
            <w:tcW w:w="4233" w:type="dxa"/>
          </w:tcPr>
          <w:p w:rsidR="00F75F6A" w:rsidRPr="00EE2654" w:rsidRDefault="00F75F6A" w:rsidP="00904F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654" w:rsidRPr="00EE2654" w:rsidTr="00904FAE">
        <w:trPr>
          <w:trHeight w:val="432"/>
        </w:trPr>
        <w:tc>
          <w:tcPr>
            <w:tcW w:w="4697" w:type="dxa"/>
          </w:tcPr>
          <w:p w:rsidR="00EE2654" w:rsidRPr="00EE2654" w:rsidRDefault="00EE2654" w:rsidP="002930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участия (очно или дистанционно)</w:t>
            </w:r>
          </w:p>
        </w:tc>
        <w:tc>
          <w:tcPr>
            <w:tcW w:w="4233" w:type="dxa"/>
          </w:tcPr>
          <w:p w:rsidR="00EE2654" w:rsidRPr="00EE2654" w:rsidRDefault="00EE2654" w:rsidP="00904F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5F6A" w:rsidRPr="00EE2654" w:rsidTr="00904FAE">
        <w:trPr>
          <w:trHeight w:val="432"/>
        </w:trPr>
        <w:tc>
          <w:tcPr>
            <w:tcW w:w="4697" w:type="dxa"/>
          </w:tcPr>
          <w:p w:rsidR="00F75F6A" w:rsidRPr="00EE2654" w:rsidRDefault="00F75F6A" w:rsidP="00904FAE">
            <w:pPr>
              <w:jc w:val="center"/>
              <w:rPr>
                <w:b/>
                <w:sz w:val="24"/>
                <w:szCs w:val="24"/>
              </w:rPr>
            </w:pPr>
            <w:r w:rsidRPr="00EE2654">
              <w:rPr>
                <w:b/>
                <w:sz w:val="24"/>
                <w:szCs w:val="24"/>
              </w:rPr>
              <w:t>Контактный телефон,</w:t>
            </w:r>
          </w:p>
          <w:p w:rsidR="00F75F6A" w:rsidRPr="00EE2654" w:rsidRDefault="00F75F6A" w:rsidP="00904FAE">
            <w:pPr>
              <w:jc w:val="center"/>
              <w:rPr>
                <w:b/>
                <w:sz w:val="24"/>
                <w:szCs w:val="24"/>
              </w:rPr>
            </w:pPr>
            <w:r w:rsidRPr="00EE2654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4233" w:type="dxa"/>
          </w:tcPr>
          <w:p w:rsidR="00F75F6A" w:rsidRPr="00EE2654" w:rsidRDefault="00F75F6A" w:rsidP="00904FA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5F6A" w:rsidRDefault="00F75F6A" w:rsidP="00F75F6A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A5D1F" w:rsidRDefault="009A5D1F" w:rsidP="00F75F6A">
      <w:pPr>
        <w:ind w:firstLine="567"/>
        <w:jc w:val="right"/>
        <w:rPr>
          <w:b/>
          <w:sz w:val="28"/>
          <w:szCs w:val="28"/>
        </w:rPr>
      </w:pPr>
    </w:p>
    <w:p w:rsidR="00A5490F" w:rsidRDefault="00F75F6A" w:rsidP="00A5490F">
      <w:pPr>
        <w:suppressAutoHyphens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 уважением</w:t>
      </w:r>
    </w:p>
    <w:p w:rsidR="00F75F6A" w:rsidRDefault="00F75F6A" w:rsidP="00A5490F">
      <w:pPr>
        <w:suppressAutoHyphens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Председатель оргкомитета конференции,</w:t>
      </w:r>
    </w:p>
    <w:p w:rsidR="0055609A" w:rsidRDefault="0055609A" w:rsidP="00A5490F">
      <w:pPr>
        <w:suppressAutoHyphens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директор юридического института,</w:t>
      </w:r>
    </w:p>
    <w:p w:rsidR="00F75F6A" w:rsidRPr="004B2BA9" w:rsidRDefault="006F50F3" w:rsidP="00A5490F">
      <w:pPr>
        <w:suppressAutoHyphens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до</w:t>
      </w:r>
      <w:r w:rsidR="0055609A">
        <w:rPr>
          <w:sz w:val="24"/>
          <w:szCs w:val="24"/>
          <w:lang w:eastAsia="ar-SA"/>
        </w:rPr>
        <w:t>ктор юридических наук</w:t>
      </w:r>
      <w:r>
        <w:rPr>
          <w:sz w:val="24"/>
          <w:szCs w:val="24"/>
          <w:lang w:eastAsia="ar-SA"/>
        </w:rPr>
        <w:t xml:space="preserve">                                                              </w:t>
      </w:r>
      <w:r w:rsidR="0055609A">
        <w:rPr>
          <w:sz w:val="24"/>
          <w:szCs w:val="24"/>
          <w:lang w:eastAsia="ar-SA"/>
        </w:rPr>
        <w:t xml:space="preserve">              Е.С. Аничкин</w:t>
      </w:r>
    </w:p>
    <w:p w:rsidR="00503ED9" w:rsidRDefault="00503ED9"/>
    <w:sectPr w:rsidR="00503ED9" w:rsidSect="00A5490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Bengaly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95E46"/>
    <w:multiLevelType w:val="hybridMultilevel"/>
    <w:tmpl w:val="49F6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E74"/>
    <w:rsid w:val="000113F2"/>
    <w:rsid w:val="000616F1"/>
    <w:rsid w:val="000B487E"/>
    <w:rsid w:val="0016578C"/>
    <w:rsid w:val="0020647A"/>
    <w:rsid w:val="00226428"/>
    <w:rsid w:val="00227871"/>
    <w:rsid w:val="00227AF1"/>
    <w:rsid w:val="00230901"/>
    <w:rsid w:val="002930A3"/>
    <w:rsid w:val="002B3021"/>
    <w:rsid w:val="002E2B12"/>
    <w:rsid w:val="00343CCB"/>
    <w:rsid w:val="00391C03"/>
    <w:rsid w:val="003B6C09"/>
    <w:rsid w:val="003E14DA"/>
    <w:rsid w:val="00431743"/>
    <w:rsid w:val="004B3E5A"/>
    <w:rsid w:val="004F28A6"/>
    <w:rsid w:val="00503ED9"/>
    <w:rsid w:val="0055609A"/>
    <w:rsid w:val="00580166"/>
    <w:rsid w:val="005E0595"/>
    <w:rsid w:val="005E3FE7"/>
    <w:rsid w:val="00641B6B"/>
    <w:rsid w:val="00675C68"/>
    <w:rsid w:val="006822C8"/>
    <w:rsid w:val="006F50F3"/>
    <w:rsid w:val="00706CF8"/>
    <w:rsid w:val="00760E74"/>
    <w:rsid w:val="00774364"/>
    <w:rsid w:val="00774528"/>
    <w:rsid w:val="00781E77"/>
    <w:rsid w:val="007A06A8"/>
    <w:rsid w:val="007D4DB3"/>
    <w:rsid w:val="008A20A4"/>
    <w:rsid w:val="00904FAE"/>
    <w:rsid w:val="0090642C"/>
    <w:rsid w:val="00980B58"/>
    <w:rsid w:val="009A5D1F"/>
    <w:rsid w:val="009A6845"/>
    <w:rsid w:val="009B13D8"/>
    <w:rsid w:val="009E7963"/>
    <w:rsid w:val="00A5490F"/>
    <w:rsid w:val="00A56BCC"/>
    <w:rsid w:val="00A773B6"/>
    <w:rsid w:val="00AC0AC4"/>
    <w:rsid w:val="00AD7A69"/>
    <w:rsid w:val="00B179D3"/>
    <w:rsid w:val="00B26E6D"/>
    <w:rsid w:val="00B63E8E"/>
    <w:rsid w:val="00BC6914"/>
    <w:rsid w:val="00C01FD8"/>
    <w:rsid w:val="00C629AB"/>
    <w:rsid w:val="00C66B69"/>
    <w:rsid w:val="00D64DE7"/>
    <w:rsid w:val="00DF5E18"/>
    <w:rsid w:val="00E12FA1"/>
    <w:rsid w:val="00E45DFA"/>
    <w:rsid w:val="00EE2654"/>
    <w:rsid w:val="00EE6AAE"/>
    <w:rsid w:val="00F50359"/>
    <w:rsid w:val="00F75F6A"/>
    <w:rsid w:val="00F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6A263F-0ABB-4579-908E-E1FE063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0F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12FA1"/>
    <w:pPr>
      <w:widowControl w:val="0"/>
      <w:autoSpaceDE w:val="0"/>
      <w:autoSpaceDN w:val="0"/>
      <w:adjustRightInd w:val="0"/>
      <w:ind w:left="107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E12FA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2024-10-12T19:05:00Z</dcterms:created>
  <dcterms:modified xsi:type="dcterms:W3CDTF">2024-10-12T19:14:00Z</dcterms:modified>
</cp:coreProperties>
</file>